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a4674e"/>
          <w:sz w:val="24"/>
          <w:szCs w:val="24"/>
          <w:b w:val="1"/>
          <w:bCs w:val="1"/>
          <w:smallCaps w:val="0"/>
          <w:caps w:val="1"/>
        </w:rPr>
        <w:t xml:space="preserve">Orphan Landing</w:t>
      </w:r>
    </w:p>
    <w:p>
      <w:pPr/>
      <w:r>
        <w:rPr/>
        <w:t xml:space="preserve">test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GB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GB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strike w:val="0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rPr>
      <w:color w:val="a4674e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2024-08-29T21:09:21+00:00</dcterms:created>
  <dcterms:modified xsi:type="dcterms:W3CDTF">2024-08-29T21:09:21+00:00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